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E9" w:rsidRPr="007B765B" w:rsidRDefault="006846E9" w:rsidP="006846E9">
      <w:pPr>
        <w:pStyle w:val="Default"/>
        <w:jc w:val="center"/>
        <w:rPr>
          <w:b/>
        </w:rPr>
      </w:pPr>
    </w:p>
    <w:p w:rsidR="006846E9" w:rsidRPr="00B3598A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8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«АНГЛИЙСКИЙ В ФОКУСЕ, </w:t>
      </w:r>
      <w:r w:rsidR="00DF0CF9">
        <w:rPr>
          <w:rFonts w:ascii="Times New Roman" w:hAnsi="Times New Roman" w:cs="Times New Roman"/>
          <w:b/>
          <w:sz w:val="28"/>
          <w:szCs w:val="28"/>
        </w:rPr>
        <w:t>5 - 7</w:t>
      </w:r>
      <w:r w:rsidRPr="00B3598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B3598A">
        <w:rPr>
          <w:rFonts w:ascii="Times New Roman" w:hAnsi="Times New Roman" w:cs="Times New Roman"/>
          <w:b/>
          <w:sz w:val="28"/>
          <w:szCs w:val="28"/>
        </w:rPr>
        <w:t xml:space="preserve">» (“SPOTLIGHT”) </w:t>
      </w:r>
      <w:r w:rsidRPr="00B3598A">
        <w:rPr>
          <w:rFonts w:ascii="Times New Roman" w:eastAsia="Calibri" w:hAnsi="Times New Roman" w:cs="Times New Roman"/>
          <w:b/>
          <w:sz w:val="28"/>
          <w:szCs w:val="28"/>
        </w:rPr>
        <w:t xml:space="preserve">(по </w:t>
      </w:r>
      <w:proofErr w:type="gramStart"/>
      <w:r w:rsidRPr="00B3598A">
        <w:rPr>
          <w:rFonts w:ascii="Times New Roman" w:eastAsia="Calibri" w:hAnsi="Times New Roman" w:cs="Times New Roman"/>
          <w:b/>
          <w:sz w:val="28"/>
          <w:szCs w:val="28"/>
        </w:rPr>
        <w:t>обновленным</w:t>
      </w:r>
      <w:proofErr w:type="gramEnd"/>
      <w:r w:rsidRPr="00B3598A">
        <w:rPr>
          <w:rFonts w:ascii="Times New Roman" w:eastAsia="Calibri" w:hAnsi="Times New Roman" w:cs="Times New Roman"/>
          <w:b/>
          <w:sz w:val="28"/>
          <w:szCs w:val="28"/>
        </w:rPr>
        <w:t xml:space="preserve"> ФГОС)</w:t>
      </w:r>
    </w:p>
    <w:p w:rsidR="006846E9" w:rsidRDefault="006846E9">
      <w:pPr>
        <w:rPr>
          <w:color w:val="333333"/>
          <w:shd w:val="clear" w:color="auto" w:fill="FFFFFF"/>
        </w:rPr>
      </w:pPr>
    </w:p>
    <w:p w:rsidR="006846E9" w:rsidRP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5FCC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английскому языку предназначена для обучающихся </w:t>
      </w:r>
      <w:r w:rsidR="00DF0CF9">
        <w:rPr>
          <w:rFonts w:ascii="Times New Roman" w:hAnsi="Times New Roman" w:cs="Times New Roman"/>
          <w:sz w:val="28"/>
          <w:szCs w:val="28"/>
        </w:rPr>
        <w:t>5 - 7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разработана на основе ФГОС СОО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46E9">
        <w:rPr>
          <w:rFonts w:ascii="Times New Roman" w:hAnsi="Times New Roman" w:cs="Times New Roman"/>
          <w:sz w:val="28"/>
          <w:szCs w:val="28"/>
          <w:shd w:val="clear" w:color="auto" w:fill="FFFFFF"/>
        </w:rPr>
        <w:t>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</w:r>
    </w:p>
    <w:p w:rsidR="006846E9" w:rsidRPr="00045FCC" w:rsidRDefault="006846E9" w:rsidP="006846E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5FCC">
        <w:rPr>
          <w:rFonts w:ascii="Times New Roman" w:hAnsi="Times New Roman" w:cs="Times New Roman"/>
          <w:sz w:val="28"/>
          <w:szCs w:val="28"/>
        </w:rPr>
        <w:t>Данная программа используется  для обучения английског</w:t>
      </w:r>
      <w:r w:rsidR="00DF0CF9">
        <w:rPr>
          <w:rFonts w:ascii="Times New Roman" w:hAnsi="Times New Roman" w:cs="Times New Roman"/>
          <w:sz w:val="28"/>
          <w:szCs w:val="28"/>
        </w:rPr>
        <w:t xml:space="preserve">о языка  в МБОУ «ООШ с. </w:t>
      </w:r>
      <w:proofErr w:type="spellStart"/>
      <w:r w:rsidR="00DF0CF9">
        <w:rPr>
          <w:rFonts w:ascii="Times New Roman" w:hAnsi="Times New Roman" w:cs="Times New Roman"/>
          <w:sz w:val="28"/>
          <w:szCs w:val="28"/>
        </w:rPr>
        <w:t>Увальное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>» и  ориентирована на использование учебников «Английский в фокусе» («</w:t>
      </w:r>
      <w:proofErr w:type="spellStart"/>
      <w:r w:rsidRPr="00045FCC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 xml:space="preserve">») для </w:t>
      </w:r>
      <w:r w:rsidR="00DF0CF9">
        <w:rPr>
          <w:rFonts w:ascii="Times New Roman" w:hAnsi="Times New Roman" w:cs="Times New Roman"/>
          <w:sz w:val="28"/>
          <w:szCs w:val="28"/>
        </w:rPr>
        <w:t>5 - 7</w:t>
      </w:r>
      <w:r w:rsidRPr="00045FCC">
        <w:rPr>
          <w:rFonts w:ascii="Times New Roman" w:hAnsi="Times New Roman" w:cs="Times New Roman"/>
          <w:sz w:val="28"/>
          <w:szCs w:val="28"/>
        </w:rPr>
        <w:t xml:space="preserve"> классов авторов Ю. Е. Ваулина, Д. Дули, О.Е. </w:t>
      </w:r>
      <w:proofErr w:type="spellStart"/>
      <w:r w:rsidRPr="00045FCC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045FCC">
        <w:rPr>
          <w:rFonts w:ascii="Times New Roman" w:hAnsi="Times New Roman" w:cs="Times New Roman"/>
          <w:sz w:val="28"/>
          <w:szCs w:val="28"/>
        </w:rPr>
        <w:t xml:space="preserve">, В. Эванс (издательство «Просвещение, 2023»). Данные учебники рекомендованы Министерством образования и науки РФ и входят в федеральный перечень учебников на 2023-2024 учебный год. </w:t>
      </w:r>
    </w:p>
    <w:p w:rsidR="006846E9" w:rsidRPr="00DC77C2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C2">
        <w:rPr>
          <w:rFonts w:ascii="Times New Roman" w:hAnsi="Times New Roman" w:cs="Times New Roman"/>
          <w:sz w:val="28"/>
          <w:szCs w:val="28"/>
        </w:rPr>
        <w:t>На освоение программы  отводится 102 часа в год, 3 часа в неделю.</w:t>
      </w:r>
    </w:p>
    <w:p w:rsidR="006846E9" w:rsidRPr="007B765B" w:rsidRDefault="006846E9" w:rsidP="00684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65B">
        <w:rPr>
          <w:rFonts w:ascii="Times New Roman" w:hAnsi="Times New Roman" w:cs="Times New Roman"/>
          <w:b/>
          <w:sz w:val="28"/>
          <w:szCs w:val="28"/>
        </w:rPr>
        <w:t>Цели изучения английского языка</w:t>
      </w:r>
    </w:p>
    <w:p w:rsidR="006846E9" w:rsidRDefault="006846E9" w:rsidP="006846E9">
      <w:pPr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765B">
        <w:rPr>
          <w:rFonts w:ascii="Times New Roman" w:hAnsi="Times New Roman" w:cs="Times New Roman"/>
          <w:b/>
          <w:sz w:val="28"/>
          <w:szCs w:val="28"/>
        </w:rPr>
        <w:t>Целью</w:t>
      </w:r>
      <w:r w:rsidRPr="007B765B">
        <w:rPr>
          <w:rFonts w:ascii="Times New Roman" w:hAnsi="Times New Roman" w:cs="Times New Roman"/>
          <w:sz w:val="28"/>
          <w:szCs w:val="28"/>
        </w:rPr>
        <w:t xml:space="preserve"> программы является обеспечение организационно-педагогических и методических условий для дальнейшего развития иноязычной коммуникативной компетенции, которая включает: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речевую компетенцию – совершенствование коммуникативных умений в четырех основных видах речевой деятельности (говорении,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, чтении и письме); умений планировать свое речевое и неречевое поведение;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EFD">
        <w:rPr>
          <w:rFonts w:ascii="Times New Roman" w:hAnsi="Times New Roman" w:cs="Times New Roman"/>
          <w:sz w:val="28"/>
          <w:szCs w:val="28"/>
        </w:rPr>
        <w:t>языковую</w:t>
      </w:r>
      <w:proofErr w:type="gramEnd"/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компитенцию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-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EFD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компитенцию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-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lastRenderedPageBreak/>
        <w:t>компенсаторную компетенцию – дальнейшее развитие умений выходить из положения в условиях дефицита языковых сре</w:t>
      </w:r>
      <w:proofErr w:type="gramStart"/>
      <w:r w:rsidRPr="002A7EF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A7EFD">
        <w:rPr>
          <w:rFonts w:ascii="Times New Roman" w:hAnsi="Times New Roman" w:cs="Times New Roman"/>
          <w:sz w:val="28"/>
          <w:szCs w:val="28"/>
        </w:rPr>
        <w:t xml:space="preserve">и получении и передаче иноязычной информации;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познавательную компетенцию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6846E9" w:rsidRPr="002A7EFD" w:rsidRDefault="006846E9" w:rsidP="006846E9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EFD">
        <w:rPr>
          <w:rFonts w:ascii="Times New Roman" w:hAnsi="Times New Roman" w:cs="Times New Roman"/>
          <w:sz w:val="28"/>
          <w:szCs w:val="28"/>
        </w:rPr>
        <w:t xml:space="preserve">Формирование готовности к самостоятельному и непрерывному 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 </w:t>
      </w:r>
      <w:proofErr w:type="gramEnd"/>
    </w:p>
    <w:p w:rsidR="006846E9" w:rsidRPr="00AC1A72" w:rsidRDefault="006846E9" w:rsidP="006846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A72">
        <w:rPr>
          <w:rFonts w:ascii="Times New Roman" w:hAnsi="Times New Roman" w:cs="Times New Roman"/>
          <w:b/>
          <w:sz w:val="28"/>
          <w:szCs w:val="28"/>
        </w:rPr>
        <w:t xml:space="preserve">К основным задачам программы относятся: 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>конкретизация содержания предметных тем примерной программы;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>распределение учебных часов по темам курса и последовательность</w:t>
      </w:r>
    </w:p>
    <w:p w:rsidR="006846E9" w:rsidRPr="00AC1A72" w:rsidRDefault="006846E9" w:rsidP="006846E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A72">
        <w:rPr>
          <w:rFonts w:ascii="Times New Roman" w:hAnsi="Times New Roman" w:cs="Times New Roman"/>
          <w:sz w:val="28"/>
          <w:szCs w:val="28"/>
        </w:rPr>
        <w:t xml:space="preserve">изучения тем и языкового материала с учетом логики учебного процесса, возрастных особенностей учащихся, </w:t>
      </w:r>
      <w:proofErr w:type="spellStart"/>
      <w:r w:rsidRPr="00AC1A72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AC1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C1A72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C1A72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«Английский в фокусе» (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65B">
        <w:rPr>
          <w:rFonts w:ascii="Times New Roman" w:hAnsi="Times New Roman" w:cs="Times New Roman"/>
          <w:sz w:val="28"/>
          <w:szCs w:val="28"/>
        </w:rPr>
        <w:t xml:space="preserve">комплект, в котором нашли отражение традиционные подходы и современные тенденции российской и зарубежных методик обучения иностранному языку.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Знания и навыки учащихся, работающих по учебнику «Английский в фокусе», по окончании старшей школы соотносятся с общеевропейским уровнем В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в области изучения английского языка.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«Английский в фокусе» поможет учащимся </w:t>
      </w:r>
      <w:r>
        <w:rPr>
          <w:rFonts w:ascii="Times New Roman" w:hAnsi="Times New Roman" w:cs="Times New Roman"/>
          <w:sz w:val="28"/>
          <w:szCs w:val="28"/>
        </w:rPr>
        <w:t xml:space="preserve">5 - </w:t>
      </w:r>
      <w:bookmarkStart w:id="0" w:name="_GoBack"/>
      <w:bookmarkEnd w:id="0"/>
      <w:r w:rsidR="00075ECB">
        <w:rPr>
          <w:rFonts w:ascii="Times New Roman" w:hAnsi="Times New Roman" w:cs="Times New Roman"/>
          <w:sz w:val="28"/>
          <w:szCs w:val="28"/>
        </w:rPr>
        <w:t>7</w:t>
      </w:r>
      <w:r w:rsidRPr="007B765B">
        <w:rPr>
          <w:rFonts w:ascii="Times New Roman" w:hAnsi="Times New Roman" w:cs="Times New Roman"/>
          <w:sz w:val="28"/>
          <w:szCs w:val="28"/>
        </w:rPr>
        <w:t xml:space="preserve"> классов использовать английский язык эффективно и даст им возможность изучать его с удовольствием. В учебниках уделяется внимание развитию всех видов речевой деятельности (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 xml:space="preserve">, говорению, чтению и письму) с помощью разнообразных коммуникативных заданий и упражнений. Материал организован таким образом, что позволяет регулярно повторять основные активные лексико-грамматические структуры и единицы. Модульный подход курса «Английский в фокусе» помогает осуществлять всестороннее развитие учащихся. Он даёт им возможность разносторонне прорабатывать темы и учитывает особенности памяти. Учащимся </w:t>
      </w:r>
      <w:r w:rsidRPr="007B765B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участвовать в различных видах деятельности, таких, как ролевая игра, чтение и различные виды работ с текстом, интервьюирование одноклассников, создание проектов и их презентация, выполнение заданий в формате Единого государственного экзамена и т. д. Вся работа направлена на развитие языковых навыков, учебных умений и на совершенствование навыков 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как в устной, так и письменной форме.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Каждый модуль состоит из следующих разделов: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Presentation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умений в чтении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Reading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умений в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и устной речи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Listening&amp;SpeakingSkills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языковых навыков (лексико - грамматический аспект)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Grammar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Use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(</w:t>
      </w:r>
      <w:r w:rsidRPr="002A7EFD">
        <w:rPr>
          <w:rFonts w:ascii="Times New Roman" w:hAnsi="Times New Roman" w:cs="Times New Roman"/>
          <w:sz w:val="28"/>
          <w:szCs w:val="28"/>
        </w:rPr>
        <w:t xml:space="preserve">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приёмами и средствами и т. д.)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Literature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совершенствований умений в письменной речи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Writing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Skills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);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Знакомство с культурой </w:t>
      </w: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англоговорящих</w:t>
      </w:r>
      <w:proofErr w:type="spellEnd"/>
      <w:r w:rsidRPr="002A7EFD">
        <w:rPr>
          <w:rFonts w:ascii="Times New Roman" w:hAnsi="Times New Roman" w:cs="Times New Roman"/>
          <w:sz w:val="28"/>
          <w:szCs w:val="28"/>
        </w:rPr>
        <w:t xml:space="preserve"> стран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Culture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Corner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  <w:r w:rsidRPr="002A7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Pr="006846E9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7EF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8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sz w:val="28"/>
          <w:szCs w:val="28"/>
        </w:rPr>
        <w:t>связи</w:t>
      </w:r>
      <w:r w:rsidRPr="0068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46E9">
        <w:rPr>
          <w:rFonts w:ascii="Times New Roman" w:hAnsi="Times New Roman" w:cs="Times New Roman"/>
          <w:b/>
          <w:sz w:val="28"/>
          <w:szCs w:val="28"/>
          <w:lang w:val="en-US"/>
        </w:rPr>
        <w:t>(Across the Curriculum);</w:t>
      </w:r>
      <w:r w:rsidRPr="006846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Экологическое образование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Going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Green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);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7EFD">
        <w:rPr>
          <w:rFonts w:ascii="Times New Roman" w:hAnsi="Times New Roman" w:cs="Times New Roman"/>
          <w:sz w:val="28"/>
          <w:szCs w:val="28"/>
        </w:rPr>
        <w:t>ЕГЭ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sz w:val="28"/>
          <w:szCs w:val="28"/>
        </w:rPr>
        <w:t>в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sz w:val="28"/>
          <w:szCs w:val="28"/>
        </w:rPr>
        <w:t>фокусе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7EFD">
        <w:rPr>
          <w:rFonts w:ascii="Times New Roman" w:hAnsi="Times New Roman" w:cs="Times New Roman"/>
          <w:b/>
          <w:sz w:val="28"/>
          <w:szCs w:val="28"/>
          <w:lang w:val="en-US"/>
        </w:rPr>
        <w:t>(Spotlight on Exams);</w:t>
      </w:r>
      <w:r w:rsidRPr="002A7E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46E9" w:rsidRPr="002A7EFD" w:rsidRDefault="006846E9" w:rsidP="006846E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EFD">
        <w:rPr>
          <w:rFonts w:ascii="Times New Roman" w:hAnsi="Times New Roman" w:cs="Times New Roman"/>
          <w:sz w:val="28"/>
          <w:szCs w:val="28"/>
        </w:rPr>
        <w:t xml:space="preserve">Рефлексия учебной деятельности, самоконтроль </w:t>
      </w:r>
      <w:r w:rsidRPr="002A7EF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Progress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7EFD">
        <w:rPr>
          <w:rFonts w:ascii="Times New Roman" w:hAnsi="Times New Roman" w:cs="Times New Roman"/>
          <w:b/>
          <w:sz w:val="28"/>
          <w:szCs w:val="28"/>
        </w:rPr>
        <w:t>Check</w:t>
      </w:r>
      <w:proofErr w:type="spellEnd"/>
      <w:r w:rsidRPr="002A7EFD">
        <w:rPr>
          <w:rFonts w:ascii="Times New Roman" w:hAnsi="Times New Roman" w:cs="Times New Roman"/>
          <w:b/>
          <w:sz w:val="28"/>
          <w:szCs w:val="28"/>
        </w:rPr>
        <w:t>).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 Программой предусмотрены тестовые работы по окончании изучения каждого модуля по всем видам речевой деятельности: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765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B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2. Говорение (</w:t>
      </w:r>
      <w:proofErr w:type="gramStart"/>
      <w:r w:rsidRPr="007B765B">
        <w:rPr>
          <w:rFonts w:ascii="Times New Roman" w:hAnsi="Times New Roman" w:cs="Times New Roman"/>
          <w:sz w:val="28"/>
          <w:szCs w:val="28"/>
        </w:rPr>
        <w:t>монологические</w:t>
      </w:r>
      <w:proofErr w:type="gramEnd"/>
      <w:r w:rsidRPr="007B765B">
        <w:rPr>
          <w:rFonts w:ascii="Times New Roman" w:hAnsi="Times New Roman" w:cs="Times New Roman"/>
          <w:sz w:val="28"/>
          <w:szCs w:val="28"/>
        </w:rPr>
        <w:t xml:space="preserve"> или диалогическое высказывание) </w:t>
      </w:r>
    </w:p>
    <w:p w:rsidR="006846E9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 xml:space="preserve">3. Чтение </w:t>
      </w:r>
    </w:p>
    <w:p w:rsidR="006846E9" w:rsidRPr="007B765B" w:rsidRDefault="006846E9" w:rsidP="006846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65B">
        <w:rPr>
          <w:rFonts w:ascii="Times New Roman" w:hAnsi="Times New Roman" w:cs="Times New Roman"/>
          <w:sz w:val="28"/>
          <w:szCs w:val="28"/>
        </w:rPr>
        <w:t>4. Письмо.</w:t>
      </w:r>
    </w:p>
    <w:p w:rsidR="006846E9" w:rsidRDefault="006846E9"/>
    <w:sectPr w:rsidR="006846E9" w:rsidSect="00F5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DF4"/>
    <w:multiLevelType w:val="hybridMultilevel"/>
    <w:tmpl w:val="1520DE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751CD7"/>
    <w:multiLevelType w:val="hybridMultilevel"/>
    <w:tmpl w:val="22D6EE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5A56C8"/>
    <w:multiLevelType w:val="hybridMultilevel"/>
    <w:tmpl w:val="13783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A82"/>
    <w:rsid w:val="00075ECB"/>
    <w:rsid w:val="002B274F"/>
    <w:rsid w:val="00565A82"/>
    <w:rsid w:val="006846E9"/>
    <w:rsid w:val="00DE61E7"/>
    <w:rsid w:val="00DF0CF9"/>
    <w:rsid w:val="00F5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4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4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6</cp:revision>
  <dcterms:created xsi:type="dcterms:W3CDTF">2023-09-08T12:14:00Z</dcterms:created>
  <dcterms:modified xsi:type="dcterms:W3CDTF">2023-11-08T09:12:00Z</dcterms:modified>
</cp:coreProperties>
</file>