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2A" w:rsidRPr="00A772E9" w:rsidRDefault="006A192A" w:rsidP="006A192A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72E9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учебному предмету</w:t>
      </w:r>
    </w:p>
    <w:p w:rsidR="006A192A" w:rsidRPr="00A772E9" w:rsidRDefault="006A192A" w:rsidP="006A192A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«Музыка</w:t>
      </w:r>
      <w:r w:rsidRPr="00A772E9">
        <w:rPr>
          <w:rFonts w:ascii="Times New Roman" w:hAnsi="Times New Roman" w:cs="Times New Roman"/>
          <w:b/>
          <w:sz w:val="24"/>
          <w:szCs w:val="24"/>
        </w:rPr>
        <w:t>» 1-4 классы</w:t>
      </w:r>
    </w:p>
    <w:p w:rsidR="006A192A" w:rsidRPr="006A192A" w:rsidRDefault="006A192A" w:rsidP="006A192A">
      <w:pPr>
        <w:pStyle w:val="TableParagraph"/>
        <w:ind w:left="109" w:right="98"/>
        <w:jc w:val="both"/>
        <w:rPr>
          <w:sz w:val="24"/>
          <w:szCs w:val="24"/>
        </w:rPr>
      </w:pPr>
      <w:r w:rsidRPr="006A192A">
        <w:rPr>
          <w:sz w:val="24"/>
          <w:szCs w:val="24"/>
        </w:rPr>
        <w:t>Рабочая программа по музыке на уровне начального общего образования составлена на основе «Требований к результатам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освоения</w:t>
      </w:r>
      <w:r w:rsidRPr="006A192A">
        <w:rPr>
          <w:spacing w:val="-12"/>
          <w:sz w:val="24"/>
          <w:szCs w:val="24"/>
        </w:rPr>
        <w:t xml:space="preserve"> </w:t>
      </w:r>
      <w:r w:rsidRPr="006A192A">
        <w:rPr>
          <w:sz w:val="24"/>
          <w:szCs w:val="24"/>
        </w:rPr>
        <w:t>основной</w:t>
      </w:r>
      <w:r w:rsidRPr="006A192A">
        <w:rPr>
          <w:spacing w:val="-11"/>
          <w:sz w:val="24"/>
          <w:szCs w:val="24"/>
        </w:rPr>
        <w:t xml:space="preserve"> </w:t>
      </w:r>
      <w:r w:rsidRPr="006A192A">
        <w:rPr>
          <w:sz w:val="24"/>
          <w:szCs w:val="24"/>
        </w:rPr>
        <w:t>образовательной</w:t>
      </w:r>
      <w:r w:rsidRPr="006A192A">
        <w:rPr>
          <w:spacing w:val="-12"/>
          <w:sz w:val="24"/>
          <w:szCs w:val="24"/>
        </w:rPr>
        <w:t xml:space="preserve"> </w:t>
      </w:r>
      <w:r w:rsidRPr="006A192A">
        <w:rPr>
          <w:sz w:val="24"/>
          <w:szCs w:val="24"/>
        </w:rPr>
        <w:t>программы»,</w:t>
      </w:r>
      <w:r w:rsidRPr="006A192A">
        <w:rPr>
          <w:spacing w:val="-11"/>
          <w:sz w:val="24"/>
          <w:szCs w:val="24"/>
        </w:rPr>
        <w:t xml:space="preserve"> </w:t>
      </w:r>
      <w:r w:rsidRPr="006A192A">
        <w:rPr>
          <w:sz w:val="24"/>
          <w:szCs w:val="24"/>
        </w:rPr>
        <w:t>представленных</w:t>
      </w:r>
      <w:r w:rsidRPr="006A192A">
        <w:rPr>
          <w:spacing w:val="-11"/>
          <w:sz w:val="24"/>
          <w:szCs w:val="24"/>
        </w:rPr>
        <w:t xml:space="preserve"> </w:t>
      </w:r>
      <w:r w:rsidRPr="006A192A">
        <w:rPr>
          <w:sz w:val="24"/>
          <w:szCs w:val="24"/>
        </w:rPr>
        <w:t>в</w:t>
      </w:r>
      <w:r w:rsidRPr="006A192A">
        <w:rPr>
          <w:spacing w:val="-11"/>
          <w:sz w:val="24"/>
          <w:szCs w:val="24"/>
        </w:rPr>
        <w:t xml:space="preserve"> </w:t>
      </w:r>
      <w:r w:rsidRPr="006A192A">
        <w:rPr>
          <w:sz w:val="24"/>
          <w:szCs w:val="24"/>
        </w:rPr>
        <w:t>Федеральном</w:t>
      </w:r>
      <w:r w:rsidRPr="006A192A">
        <w:rPr>
          <w:spacing w:val="-11"/>
          <w:sz w:val="24"/>
          <w:szCs w:val="24"/>
        </w:rPr>
        <w:t xml:space="preserve"> </w:t>
      </w:r>
      <w:r w:rsidRPr="006A192A">
        <w:rPr>
          <w:sz w:val="24"/>
          <w:szCs w:val="24"/>
        </w:rPr>
        <w:t>государственном</w:t>
      </w:r>
      <w:r w:rsidRPr="006A192A">
        <w:rPr>
          <w:spacing w:val="-10"/>
          <w:sz w:val="24"/>
          <w:szCs w:val="24"/>
        </w:rPr>
        <w:t xml:space="preserve"> </w:t>
      </w:r>
      <w:r w:rsidRPr="006A192A">
        <w:rPr>
          <w:sz w:val="24"/>
          <w:szCs w:val="24"/>
        </w:rPr>
        <w:t>образовательном</w:t>
      </w:r>
      <w:r w:rsidRPr="006A192A">
        <w:rPr>
          <w:spacing w:val="-11"/>
          <w:sz w:val="24"/>
          <w:szCs w:val="24"/>
        </w:rPr>
        <w:t xml:space="preserve"> </w:t>
      </w:r>
      <w:r w:rsidRPr="006A192A">
        <w:rPr>
          <w:sz w:val="24"/>
          <w:szCs w:val="24"/>
        </w:rPr>
        <w:t>стандарте</w:t>
      </w:r>
      <w:r w:rsidRPr="006A192A">
        <w:rPr>
          <w:spacing w:val="-57"/>
          <w:sz w:val="24"/>
          <w:szCs w:val="24"/>
        </w:rPr>
        <w:t xml:space="preserve"> </w:t>
      </w:r>
      <w:r w:rsidRPr="006A192A">
        <w:rPr>
          <w:sz w:val="24"/>
          <w:szCs w:val="24"/>
        </w:rPr>
        <w:t>начального общего образования, а также ориентирована на целевые приоритеты, сформулированные в федеральной программе</w:t>
      </w:r>
      <w:r w:rsidRPr="006A192A">
        <w:rPr>
          <w:spacing w:val="-57"/>
          <w:sz w:val="24"/>
          <w:szCs w:val="24"/>
        </w:rPr>
        <w:t xml:space="preserve"> </w:t>
      </w:r>
      <w:r w:rsidRPr="006A192A">
        <w:rPr>
          <w:sz w:val="24"/>
          <w:szCs w:val="24"/>
        </w:rPr>
        <w:t>воспитания.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Рабочая</w:t>
      </w:r>
      <w:r w:rsidRPr="006A192A">
        <w:rPr>
          <w:spacing w:val="27"/>
          <w:sz w:val="24"/>
          <w:szCs w:val="24"/>
        </w:rPr>
        <w:t xml:space="preserve"> </w:t>
      </w:r>
      <w:r w:rsidRPr="006A192A">
        <w:rPr>
          <w:sz w:val="24"/>
          <w:szCs w:val="24"/>
        </w:rPr>
        <w:t>программа</w:t>
      </w:r>
      <w:r w:rsidRPr="006A192A">
        <w:rPr>
          <w:spacing w:val="29"/>
          <w:sz w:val="24"/>
          <w:szCs w:val="24"/>
        </w:rPr>
        <w:t xml:space="preserve"> </w:t>
      </w:r>
      <w:r w:rsidRPr="006A192A">
        <w:rPr>
          <w:sz w:val="24"/>
          <w:szCs w:val="24"/>
        </w:rPr>
        <w:t>разработана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на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основе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УМК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«Музыка»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Критская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Е.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Д.,</w:t>
      </w:r>
      <w:r w:rsidRPr="006A192A">
        <w:rPr>
          <w:spacing w:val="29"/>
          <w:sz w:val="24"/>
          <w:szCs w:val="24"/>
        </w:rPr>
        <w:t xml:space="preserve"> </w:t>
      </w:r>
      <w:r w:rsidRPr="006A192A">
        <w:rPr>
          <w:sz w:val="24"/>
          <w:szCs w:val="24"/>
        </w:rPr>
        <w:t>Сергеева</w:t>
      </w:r>
      <w:r w:rsidRPr="006A192A">
        <w:rPr>
          <w:spacing w:val="27"/>
          <w:sz w:val="24"/>
          <w:szCs w:val="24"/>
        </w:rPr>
        <w:t xml:space="preserve"> </w:t>
      </w:r>
      <w:r w:rsidRPr="006A192A">
        <w:rPr>
          <w:sz w:val="24"/>
          <w:szCs w:val="24"/>
        </w:rPr>
        <w:t>Г.</w:t>
      </w:r>
      <w:r w:rsidRPr="006A192A">
        <w:rPr>
          <w:spacing w:val="29"/>
          <w:sz w:val="24"/>
          <w:szCs w:val="24"/>
        </w:rPr>
        <w:t xml:space="preserve"> </w:t>
      </w:r>
      <w:r w:rsidRPr="006A192A">
        <w:rPr>
          <w:sz w:val="24"/>
          <w:szCs w:val="24"/>
        </w:rPr>
        <w:t>П.,</w:t>
      </w:r>
      <w:r w:rsidRPr="006A192A">
        <w:rPr>
          <w:spacing w:val="27"/>
          <w:sz w:val="24"/>
          <w:szCs w:val="24"/>
        </w:rPr>
        <w:t xml:space="preserve"> </w:t>
      </w:r>
      <w:proofErr w:type="spellStart"/>
      <w:r w:rsidRPr="006A192A">
        <w:rPr>
          <w:sz w:val="24"/>
          <w:szCs w:val="24"/>
        </w:rPr>
        <w:t>Шмагина</w:t>
      </w:r>
      <w:proofErr w:type="spellEnd"/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Т.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С.,</w:t>
      </w:r>
      <w:r w:rsidRPr="006A192A">
        <w:rPr>
          <w:spacing w:val="28"/>
          <w:sz w:val="24"/>
          <w:szCs w:val="24"/>
        </w:rPr>
        <w:t xml:space="preserve"> </w:t>
      </w:r>
      <w:r w:rsidRPr="006A192A">
        <w:rPr>
          <w:sz w:val="24"/>
          <w:szCs w:val="24"/>
        </w:rPr>
        <w:t>АО</w:t>
      </w:r>
      <w:r>
        <w:rPr>
          <w:sz w:val="24"/>
          <w:szCs w:val="24"/>
        </w:rPr>
        <w:t xml:space="preserve"> </w:t>
      </w:r>
      <w:r w:rsidRPr="006A192A">
        <w:rPr>
          <w:sz w:val="24"/>
          <w:szCs w:val="24"/>
        </w:rPr>
        <w:t>«Издательство</w:t>
      </w:r>
      <w:r w:rsidRPr="006A192A">
        <w:rPr>
          <w:spacing w:val="-9"/>
          <w:sz w:val="24"/>
          <w:szCs w:val="24"/>
        </w:rPr>
        <w:t xml:space="preserve"> </w:t>
      </w:r>
      <w:r w:rsidRPr="006A192A">
        <w:rPr>
          <w:sz w:val="24"/>
          <w:szCs w:val="24"/>
        </w:rPr>
        <w:t>«Просвещение»</w:t>
      </w:r>
      <w:proofErr w:type="gramStart"/>
      <w:r w:rsidRPr="006A192A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.</w:t>
      </w:r>
      <w:proofErr w:type="gramEnd"/>
    </w:p>
    <w:p w:rsidR="006A192A" w:rsidRPr="006A192A" w:rsidRDefault="006A192A" w:rsidP="006A192A">
      <w:pPr>
        <w:pStyle w:val="TableParagraph"/>
        <w:ind w:left="109" w:right="94"/>
        <w:jc w:val="both"/>
        <w:rPr>
          <w:sz w:val="24"/>
          <w:szCs w:val="24"/>
        </w:rPr>
      </w:pPr>
      <w:r w:rsidRPr="006A192A"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6A192A">
        <w:rPr>
          <w:sz w:val="24"/>
          <w:szCs w:val="24"/>
        </w:rPr>
        <w:t>обучающихся</w:t>
      </w:r>
      <w:proofErr w:type="gramEnd"/>
      <w:r w:rsidRPr="006A192A">
        <w:rPr>
          <w:sz w:val="24"/>
          <w:szCs w:val="24"/>
        </w:rPr>
        <w:t>.</w:t>
      </w:r>
      <w:r w:rsidRPr="006A192A">
        <w:rPr>
          <w:spacing w:val="-57"/>
          <w:sz w:val="24"/>
          <w:szCs w:val="24"/>
        </w:rPr>
        <w:t xml:space="preserve"> </w:t>
      </w:r>
      <w:r w:rsidRPr="006A192A">
        <w:rPr>
          <w:sz w:val="24"/>
          <w:szCs w:val="24"/>
        </w:rPr>
        <w:t>Основным</w:t>
      </w:r>
      <w:r w:rsidRPr="006A192A">
        <w:rPr>
          <w:spacing w:val="-5"/>
          <w:sz w:val="24"/>
          <w:szCs w:val="24"/>
        </w:rPr>
        <w:t xml:space="preserve"> </w:t>
      </w:r>
      <w:r w:rsidRPr="006A192A">
        <w:rPr>
          <w:sz w:val="24"/>
          <w:szCs w:val="24"/>
        </w:rPr>
        <w:t>содержанием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музыкального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обучения</w:t>
      </w:r>
      <w:r w:rsidRPr="006A192A">
        <w:rPr>
          <w:spacing w:val="-5"/>
          <w:sz w:val="24"/>
          <w:szCs w:val="24"/>
        </w:rPr>
        <w:t xml:space="preserve"> </w:t>
      </w:r>
      <w:r w:rsidRPr="006A192A">
        <w:rPr>
          <w:sz w:val="24"/>
          <w:szCs w:val="24"/>
        </w:rPr>
        <w:t>и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воспитания</w:t>
      </w:r>
      <w:r w:rsidRPr="006A192A">
        <w:rPr>
          <w:spacing w:val="-5"/>
          <w:sz w:val="24"/>
          <w:szCs w:val="24"/>
        </w:rPr>
        <w:t xml:space="preserve"> </w:t>
      </w:r>
      <w:r w:rsidRPr="006A192A">
        <w:rPr>
          <w:sz w:val="24"/>
          <w:szCs w:val="24"/>
        </w:rPr>
        <w:t>является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личный</w:t>
      </w:r>
      <w:r w:rsidRPr="006A192A">
        <w:rPr>
          <w:spacing w:val="-6"/>
          <w:sz w:val="24"/>
          <w:szCs w:val="24"/>
        </w:rPr>
        <w:t xml:space="preserve"> </w:t>
      </w:r>
      <w:r w:rsidRPr="006A192A">
        <w:rPr>
          <w:sz w:val="24"/>
          <w:szCs w:val="24"/>
        </w:rPr>
        <w:t>и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коллективный</w:t>
      </w:r>
      <w:r w:rsidRPr="006A192A">
        <w:rPr>
          <w:spacing w:val="-5"/>
          <w:sz w:val="24"/>
          <w:szCs w:val="24"/>
        </w:rPr>
        <w:t xml:space="preserve"> </w:t>
      </w:r>
      <w:r w:rsidRPr="006A192A">
        <w:rPr>
          <w:sz w:val="24"/>
          <w:szCs w:val="24"/>
        </w:rPr>
        <w:t>опыт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проживания</w:t>
      </w:r>
      <w:r w:rsidRPr="006A192A">
        <w:rPr>
          <w:spacing w:val="-3"/>
          <w:sz w:val="24"/>
          <w:szCs w:val="24"/>
        </w:rPr>
        <w:t xml:space="preserve"> </w:t>
      </w:r>
      <w:r w:rsidRPr="006A192A">
        <w:rPr>
          <w:sz w:val="24"/>
          <w:szCs w:val="24"/>
        </w:rPr>
        <w:t>и</w:t>
      </w:r>
      <w:r w:rsidRPr="006A192A">
        <w:rPr>
          <w:spacing w:val="-5"/>
          <w:sz w:val="24"/>
          <w:szCs w:val="24"/>
        </w:rPr>
        <w:t xml:space="preserve"> </w:t>
      </w:r>
      <w:r w:rsidRPr="006A192A">
        <w:rPr>
          <w:sz w:val="24"/>
          <w:szCs w:val="24"/>
        </w:rPr>
        <w:t>осознания</w:t>
      </w:r>
      <w:r w:rsidRPr="006A192A">
        <w:rPr>
          <w:spacing w:val="-57"/>
          <w:sz w:val="24"/>
          <w:szCs w:val="24"/>
        </w:rPr>
        <w:t xml:space="preserve"> </w:t>
      </w:r>
      <w:r w:rsidRPr="006A192A">
        <w:rPr>
          <w:sz w:val="24"/>
          <w:szCs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мира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через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переживание,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самовыражение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через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творчество,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духовно-нравственное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становление,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воспитание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чуткости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к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реализация</w:t>
      </w:r>
      <w:r w:rsidRPr="006A192A">
        <w:rPr>
          <w:spacing w:val="-3"/>
          <w:sz w:val="24"/>
          <w:szCs w:val="24"/>
        </w:rPr>
        <w:t xml:space="preserve"> </w:t>
      </w:r>
      <w:r w:rsidRPr="006A192A">
        <w:rPr>
          <w:sz w:val="24"/>
          <w:szCs w:val="24"/>
        </w:rPr>
        <w:t>осуществляется по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следующим направлениям:</w:t>
      </w:r>
    </w:p>
    <w:p w:rsidR="006A192A" w:rsidRPr="006A192A" w:rsidRDefault="006A192A" w:rsidP="006A192A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6A192A">
        <w:rPr>
          <w:sz w:val="24"/>
          <w:szCs w:val="24"/>
        </w:rPr>
        <w:t>становление</w:t>
      </w:r>
      <w:r w:rsidRPr="006A192A">
        <w:rPr>
          <w:spacing w:val="-3"/>
          <w:sz w:val="24"/>
          <w:szCs w:val="24"/>
        </w:rPr>
        <w:t xml:space="preserve"> </w:t>
      </w:r>
      <w:r w:rsidRPr="006A192A">
        <w:rPr>
          <w:sz w:val="24"/>
          <w:szCs w:val="24"/>
        </w:rPr>
        <w:t>системы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ценностей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обучающихся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в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единстве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эмоциональной</w:t>
      </w:r>
      <w:r w:rsidRPr="006A192A">
        <w:rPr>
          <w:spacing w:val="-3"/>
          <w:sz w:val="24"/>
          <w:szCs w:val="24"/>
        </w:rPr>
        <w:t xml:space="preserve"> </w:t>
      </w:r>
      <w:r w:rsidRPr="006A192A">
        <w:rPr>
          <w:sz w:val="24"/>
          <w:szCs w:val="24"/>
        </w:rPr>
        <w:t>и</w:t>
      </w:r>
      <w:r w:rsidRPr="006A192A">
        <w:rPr>
          <w:spacing w:val="-3"/>
          <w:sz w:val="24"/>
          <w:szCs w:val="24"/>
        </w:rPr>
        <w:t xml:space="preserve"> </w:t>
      </w:r>
      <w:r w:rsidRPr="006A192A">
        <w:rPr>
          <w:sz w:val="24"/>
          <w:szCs w:val="24"/>
        </w:rPr>
        <w:t>познавательной</w:t>
      </w:r>
      <w:r w:rsidRPr="006A192A">
        <w:rPr>
          <w:spacing w:val="-4"/>
          <w:sz w:val="24"/>
          <w:szCs w:val="24"/>
        </w:rPr>
        <w:t xml:space="preserve"> </w:t>
      </w:r>
      <w:r w:rsidRPr="006A192A">
        <w:rPr>
          <w:sz w:val="24"/>
          <w:szCs w:val="24"/>
        </w:rPr>
        <w:t>сферы;</w:t>
      </w:r>
    </w:p>
    <w:p w:rsidR="006A192A" w:rsidRPr="006A192A" w:rsidRDefault="006A192A" w:rsidP="006A192A">
      <w:pPr>
        <w:pStyle w:val="TableParagraph"/>
        <w:numPr>
          <w:ilvl w:val="0"/>
          <w:numId w:val="1"/>
        </w:numPr>
        <w:tabs>
          <w:tab w:val="left" w:pos="830"/>
          <w:tab w:val="left" w:pos="830"/>
        </w:tabs>
        <w:spacing w:before="1"/>
        <w:ind w:right="102"/>
        <w:jc w:val="both"/>
        <w:rPr>
          <w:sz w:val="24"/>
          <w:szCs w:val="24"/>
        </w:rPr>
      </w:pPr>
      <w:r w:rsidRPr="006A192A">
        <w:rPr>
          <w:sz w:val="24"/>
          <w:szCs w:val="24"/>
        </w:rPr>
        <w:t>развитие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потребности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в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общении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с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произведениями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искусства,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осознание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значения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музыкального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искусства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как</w:t>
      </w: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универсального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языка общения, художественного отражения многообразия жизни;</w:t>
      </w:r>
    </w:p>
    <w:p w:rsidR="006A192A" w:rsidRPr="006A192A" w:rsidRDefault="006A192A" w:rsidP="006A192A">
      <w:pPr>
        <w:pStyle w:val="TableParagraph"/>
        <w:tabs>
          <w:tab w:val="left" w:pos="829"/>
          <w:tab w:val="left" w:pos="830"/>
        </w:tabs>
        <w:ind w:right="3081"/>
        <w:jc w:val="both"/>
        <w:rPr>
          <w:sz w:val="24"/>
          <w:szCs w:val="24"/>
        </w:rPr>
      </w:pPr>
      <w:r w:rsidRPr="006A192A">
        <w:rPr>
          <w:spacing w:val="1"/>
          <w:sz w:val="24"/>
          <w:szCs w:val="24"/>
        </w:rPr>
        <w:t xml:space="preserve"> </w:t>
      </w:r>
      <w:r w:rsidRPr="006A192A">
        <w:rPr>
          <w:sz w:val="24"/>
          <w:szCs w:val="24"/>
        </w:rPr>
        <w:t>На</w:t>
      </w:r>
      <w:r w:rsidRPr="006A192A">
        <w:rPr>
          <w:spacing w:val="-3"/>
          <w:sz w:val="24"/>
          <w:szCs w:val="24"/>
        </w:rPr>
        <w:t xml:space="preserve"> </w:t>
      </w:r>
      <w:r w:rsidRPr="006A192A">
        <w:rPr>
          <w:sz w:val="24"/>
          <w:szCs w:val="24"/>
        </w:rPr>
        <w:t>изучение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предмета</w:t>
      </w:r>
      <w:r w:rsidRPr="006A192A">
        <w:rPr>
          <w:spacing w:val="-3"/>
          <w:sz w:val="24"/>
          <w:szCs w:val="24"/>
        </w:rPr>
        <w:t xml:space="preserve"> </w:t>
      </w:r>
      <w:r w:rsidRPr="006A192A">
        <w:rPr>
          <w:sz w:val="24"/>
          <w:szCs w:val="24"/>
        </w:rPr>
        <w:t>«Музыка”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на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ступени</w:t>
      </w:r>
      <w:r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начального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общего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образования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отводится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135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часов:</w:t>
      </w:r>
    </w:p>
    <w:p w:rsidR="006A192A" w:rsidRPr="006A192A" w:rsidRDefault="006A192A" w:rsidP="006A192A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6A192A">
        <w:rPr>
          <w:sz w:val="24"/>
          <w:szCs w:val="24"/>
        </w:rPr>
        <w:t>1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класс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–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33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часа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(1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в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неделю);</w:t>
      </w:r>
    </w:p>
    <w:p w:rsidR="006A192A" w:rsidRPr="006A192A" w:rsidRDefault="006A192A" w:rsidP="006A192A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4"/>
          <w:szCs w:val="24"/>
        </w:rPr>
      </w:pPr>
      <w:r w:rsidRPr="006A192A">
        <w:rPr>
          <w:sz w:val="24"/>
          <w:szCs w:val="24"/>
        </w:rPr>
        <w:t>2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класс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–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34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часа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(1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в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неделю);</w:t>
      </w:r>
    </w:p>
    <w:p w:rsidR="006A192A" w:rsidRDefault="006A192A" w:rsidP="006A192A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6A192A">
        <w:rPr>
          <w:sz w:val="24"/>
          <w:szCs w:val="24"/>
        </w:rPr>
        <w:t>3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класс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–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34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часа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(1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в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неделю);</w:t>
      </w:r>
    </w:p>
    <w:p w:rsidR="006A192A" w:rsidRPr="006A192A" w:rsidRDefault="006A192A" w:rsidP="006A192A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6A192A">
        <w:rPr>
          <w:sz w:val="24"/>
          <w:szCs w:val="24"/>
        </w:rPr>
        <w:t>4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класс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–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34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часа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(1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час</w:t>
      </w:r>
      <w:r w:rsidRPr="006A192A">
        <w:rPr>
          <w:spacing w:val="-1"/>
          <w:sz w:val="24"/>
          <w:szCs w:val="24"/>
        </w:rPr>
        <w:t xml:space="preserve"> </w:t>
      </w:r>
      <w:r w:rsidRPr="006A192A">
        <w:rPr>
          <w:sz w:val="24"/>
          <w:szCs w:val="24"/>
        </w:rPr>
        <w:t>в</w:t>
      </w:r>
      <w:r w:rsidRPr="006A192A">
        <w:rPr>
          <w:spacing w:val="-2"/>
          <w:sz w:val="24"/>
          <w:szCs w:val="24"/>
        </w:rPr>
        <w:t xml:space="preserve"> </w:t>
      </w:r>
      <w:r w:rsidRPr="006A192A">
        <w:rPr>
          <w:sz w:val="24"/>
          <w:szCs w:val="24"/>
        </w:rPr>
        <w:t>неделю).</w:t>
      </w:r>
    </w:p>
    <w:p w:rsidR="00860505" w:rsidRDefault="00860505"/>
    <w:sectPr w:rsidR="0086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FC"/>
    <w:rsid w:val="006A192A"/>
    <w:rsid w:val="00860505"/>
    <w:rsid w:val="00D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A1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6A192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A1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6A19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2023-11-09T09:54:00Z</dcterms:created>
  <dcterms:modified xsi:type="dcterms:W3CDTF">2023-11-09T10:00:00Z</dcterms:modified>
</cp:coreProperties>
</file>